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86CDB" w14:textId="77777777" w:rsidR="00686DA3" w:rsidRDefault="00686DA3" w:rsidP="00686DA3">
      <w:pPr>
        <w:pStyle w:val="NoSpacing"/>
        <w:rPr>
          <w:b/>
          <w:bCs/>
          <w:sz w:val="28"/>
          <w:szCs w:val="28"/>
        </w:rPr>
      </w:pPr>
    </w:p>
    <w:p w14:paraId="44B34F8D" w14:textId="77777777" w:rsidR="007841B2" w:rsidRDefault="007841B2" w:rsidP="00686DA3">
      <w:pPr>
        <w:pStyle w:val="NoSpacing"/>
        <w:rPr>
          <w:b/>
          <w:bCs/>
          <w:sz w:val="28"/>
          <w:szCs w:val="28"/>
        </w:rPr>
      </w:pPr>
    </w:p>
    <w:p w14:paraId="02074E93" w14:textId="344DF576" w:rsidR="007775CF" w:rsidRPr="00686DA3" w:rsidRDefault="002A6782" w:rsidP="00686DA3">
      <w:pPr>
        <w:pStyle w:val="NoSpacing"/>
        <w:rPr>
          <w:b/>
          <w:bCs/>
          <w:sz w:val="28"/>
          <w:szCs w:val="28"/>
        </w:rPr>
      </w:pPr>
      <w:r>
        <w:rPr>
          <w:b/>
          <w:bCs/>
          <w:sz w:val="28"/>
          <w:szCs w:val="28"/>
        </w:rPr>
        <w:t>Museum Guide</w:t>
      </w:r>
    </w:p>
    <w:p w14:paraId="544A36FF" w14:textId="392DD303" w:rsidR="00686DA3" w:rsidRDefault="008E4721" w:rsidP="00686DA3">
      <w:pPr>
        <w:pStyle w:val="NoSpacing"/>
      </w:pPr>
      <w:r>
        <w:t>Litchfield Historical Society – Litchfield</w:t>
      </w:r>
      <w:r w:rsidR="00686DA3">
        <w:t>, CT, US</w:t>
      </w:r>
    </w:p>
    <w:p w14:paraId="6D7E1CEE" w14:textId="77777777" w:rsidR="00686DA3" w:rsidRDefault="00686DA3" w:rsidP="00686DA3">
      <w:pPr>
        <w:pStyle w:val="NoSpacing"/>
      </w:pPr>
    </w:p>
    <w:p w14:paraId="0EB8AAEB" w14:textId="20680A22" w:rsidR="00872707" w:rsidRPr="00872707" w:rsidRDefault="002A6782" w:rsidP="00686DA3">
      <w:pPr>
        <w:pStyle w:val="NoSpacing"/>
      </w:pPr>
      <w:r>
        <w:rPr>
          <w:b/>
          <w:bCs/>
        </w:rPr>
        <w:t>Pay Range</w:t>
      </w:r>
      <w:r w:rsidR="00872707">
        <w:rPr>
          <w:b/>
          <w:bCs/>
        </w:rPr>
        <w:t xml:space="preserve">: </w:t>
      </w:r>
      <w:r>
        <w:t>$16.35/hour</w:t>
      </w:r>
    </w:p>
    <w:p w14:paraId="54BC5C63" w14:textId="77777777" w:rsidR="00872707" w:rsidRDefault="00872707" w:rsidP="00686DA3">
      <w:pPr>
        <w:pStyle w:val="NoSpacing"/>
        <w:rPr>
          <w:b/>
          <w:bCs/>
        </w:rPr>
      </w:pPr>
    </w:p>
    <w:p w14:paraId="2864901A" w14:textId="1B45E800" w:rsidR="00686DA3" w:rsidRDefault="00A76DFF" w:rsidP="00686DA3">
      <w:pPr>
        <w:pStyle w:val="NoSpacing"/>
      </w:pPr>
      <w:r>
        <w:rPr>
          <w:b/>
          <w:bCs/>
        </w:rPr>
        <w:t>Position</w:t>
      </w:r>
      <w:r w:rsidR="00686DA3" w:rsidRPr="00686DA3">
        <w:rPr>
          <w:b/>
          <w:bCs/>
        </w:rPr>
        <w:t xml:space="preserve"> Title:</w:t>
      </w:r>
      <w:r w:rsidR="00686DA3">
        <w:t xml:space="preserve"> </w:t>
      </w:r>
      <w:r w:rsidR="002A6782">
        <w:t>Museum Guide</w:t>
      </w:r>
    </w:p>
    <w:p w14:paraId="2E93C605" w14:textId="17BE8406" w:rsidR="00A76DFF" w:rsidRDefault="00A76DFF" w:rsidP="00686DA3">
      <w:pPr>
        <w:pStyle w:val="NoSpacing"/>
      </w:pPr>
      <w:r w:rsidRPr="00A76DFF">
        <w:rPr>
          <w:b/>
          <w:bCs/>
        </w:rPr>
        <w:t>Status:</w:t>
      </w:r>
      <w:r>
        <w:t xml:space="preserve"> </w:t>
      </w:r>
      <w:r w:rsidR="002A6782">
        <w:t xml:space="preserve">Part-Time Seasonal, ending November 30 </w:t>
      </w:r>
    </w:p>
    <w:p w14:paraId="4C7D8C36" w14:textId="3DDA4F1F" w:rsidR="002A6782" w:rsidRPr="002A6782" w:rsidRDefault="002A6782" w:rsidP="00686DA3">
      <w:pPr>
        <w:pStyle w:val="NoSpacing"/>
      </w:pPr>
      <w:r>
        <w:rPr>
          <w:b/>
          <w:bCs/>
        </w:rPr>
        <w:t xml:space="preserve">Schedule: </w:t>
      </w:r>
      <w:r>
        <w:t>Weekly</w:t>
      </w:r>
      <w:r w:rsidR="0079148D">
        <w:t xml:space="preserve"> –</w:t>
      </w:r>
      <w:r>
        <w:t xml:space="preserve"> Wednesday-Friday, 10:45am – 5:00pm </w:t>
      </w:r>
    </w:p>
    <w:p w14:paraId="19508B96" w14:textId="5259722A" w:rsidR="00686DA3" w:rsidRDefault="00686DA3" w:rsidP="00686DA3">
      <w:pPr>
        <w:pStyle w:val="NoSpacing"/>
      </w:pPr>
      <w:r w:rsidRPr="00686DA3">
        <w:rPr>
          <w:b/>
          <w:bCs/>
        </w:rPr>
        <w:t>Supervisor:</w:t>
      </w:r>
      <w:r>
        <w:t xml:space="preserve"> </w:t>
      </w:r>
      <w:r w:rsidR="002A6782">
        <w:t>Head of Education</w:t>
      </w:r>
    </w:p>
    <w:p w14:paraId="666B0B95" w14:textId="77777777" w:rsidR="00EA0167" w:rsidRDefault="00EA0167" w:rsidP="00686DA3">
      <w:pPr>
        <w:pStyle w:val="NoSpacing"/>
      </w:pPr>
    </w:p>
    <w:p w14:paraId="6A1F165B" w14:textId="041067A1" w:rsidR="00686DA3" w:rsidRPr="00BD2288" w:rsidRDefault="00686DA3" w:rsidP="00686DA3">
      <w:pPr>
        <w:pStyle w:val="NoSpacing"/>
        <w:rPr>
          <w:b/>
          <w:bCs/>
        </w:rPr>
      </w:pPr>
      <w:r w:rsidRPr="00BD2288">
        <w:rPr>
          <w:b/>
          <w:bCs/>
        </w:rPr>
        <w:t>Purpose</w:t>
      </w:r>
      <w:r w:rsidR="00BD2288">
        <w:rPr>
          <w:b/>
          <w:bCs/>
        </w:rPr>
        <w:t>:</w:t>
      </w:r>
    </w:p>
    <w:p w14:paraId="588F68CD" w14:textId="6E445D80" w:rsidR="00686DA3" w:rsidRDefault="002A6782" w:rsidP="002A6782">
      <w:pPr>
        <w:pStyle w:val="NoSpacing"/>
      </w:pPr>
      <w:r>
        <w:t>Museum Guides at the Litchfield Historical Society (LHS) facilitate visitor experience at the organization’s two museums</w:t>
      </w:r>
      <w:r w:rsidR="00BD7196">
        <w:t xml:space="preserve"> – the</w:t>
      </w:r>
      <w:r>
        <w:t xml:space="preserve"> Litchfield History Museum and the Tapping Reeve House and Litchfield Law School. This position will be primarily based at the Tapping Reeve House and Litchfield Law School</w:t>
      </w:r>
      <w:r w:rsidR="0079148D">
        <w:t xml:space="preserve"> – the nation’s first law school. The </w:t>
      </w:r>
      <w:r>
        <w:t>Museum Guide</w:t>
      </w:r>
      <w:r w:rsidR="0079148D">
        <w:t xml:space="preserve"> will</w:t>
      </w:r>
      <w:r>
        <w:t xml:space="preserve"> provide front-line customer service</w:t>
      </w:r>
      <w:r w:rsidR="00BF2A6D">
        <w:t xml:space="preserve"> and </w:t>
      </w:r>
      <w:r>
        <w:t xml:space="preserve">orientation tours </w:t>
      </w:r>
      <w:r w:rsidR="00BF2A6D">
        <w:t>for</w:t>
      </w:r>
      <w:r>
        <w:t xml:space="preserve"> museum visitors</w:t>
      </w:r>
      <w:r w:rsidR="00BF2A6D">
        <w:t>.</w:t>
      </w:r>
    </w:p>
    <w:p w14:paraId="29AABC9D" w14:textId="77777777" w:rsidR="002C6758" w:rsidRDefault="002C6758" w:rsidP="00686DA3">
      <w:pPr>
        <w:pStyle w:val="NoSpacing"/>
        <w:rPr>
          <w:b/>
          <w:bCs/>
        </w:rPr>
      </w:pPr>
    </w:p>
    <w:p w14:paraId="40FF51D6" w14:textId="36078167" w:rsidR="00872707" w:rsidRDefault="00872707" w:rsidP="00686DA3">
      <w:pPr>
        <w:pStyle w:val="NoSpacing"/>
        <w:rPr>
          <w:b/>
          <w:bCs/>
        </w:rPr>
      </w:pPr>
      <w:r>
        <w:rPr>
          <w:b/>
          <w:bCs/>
        </w:rPr>
        <w:t>Qualifications:</w:t>
      </w:r>
    </w:p>
    <w:p w14:paraId="5FD1B7AE" w14:textId="0DF1E63B" w:rsidR="00BF2A6D" w:rsidRDefault="00BF2A6D" w:rsidP="00460C4B">
      <w:pPr>
        <w:pStyle w:val="NoSpacing"/>
        <w:numPr>
          <w:ilvl w:val="0"/>
          <w:numId w:val="4"/>
        </w:numPr>
      </w:pPr>
      <w:r>
        <w:t>An interest in</w:t>
      </w:r>
      <w:r w:rsidR="0079148D">
        <w:t>, and enthusiasm for,</w:t>
      </w:r>
      <w:r>
        <w:t xml:space="preserve"> history.</w:t>
      </w:r>
    </w:p>
    <w:p w14:paraId="7203534F" w14:textId="614ED3BF" w:rsidR="00BF2A6D" w:rsidRDefault="00BF2A6D" w:rsidP="00460C4B">
      <w:pPr>
        <w:pStyle w:val="NoSpacing"/>
        <w:numPr>
          <w:ilvl w:val="0"/>
          <w:numId w:val="4"/>
        </w:numPr>
      </w:pPr>
      <w:r>
        <w:t xml:space="preserve">Friendly and welcoming manner. </w:t>
      </w:r>
    </w:p>
    <w:p w14:paraId="74D166D2" w14:textId="0F0EEA88" w:rsidR="0079148D" w:rsidRDefault="0079148D" w:rsidP="00460C4B">
      <w:pPr>
        <w:pStyle w:val="NoSpacing"/>
        <w:numPr>
          <w:ilvl w:val="0"/>
          <w:numId w:val="4"/>
        </w:numPr>
      </w:pPr>
      <w:r>
        <w:t xml:space="preserve">Excellent verbal and written communication skills. </w:t>
      </w:r>
    </w:p>
    <w:p w14:paraId="6008E15E" w14:textId="2B746273" w:rsidR="005868CE" w:rsidRDefault="005868CE" w:rsidP="00460C4B">
      <w:pPr>
        <w:pStyle w:val="NoSpacing"/>
        <w:numPr>
          <w:ilvl w:val="0"/>
          <w:numId w:val="4"/>
        </w:numPr>
      </w:pPr>
      <w:r>
        <w:t xml:space="preserve">Ability to work independently.  </w:t>
      </w:r>
    </w:p>
    <w:p w14:paraId="41F57A73" w14:textId="77777777" w:rsidR="007623B4" w:rsidRPr="00460C4B" w:rsidRDefault="007623B4" w:rsidP="007623B4">
      <w:pPr>
        <w:pStyle w:val="NoSpacing"/>
        <w:ind w:left="720"/>
      </w:pPr>
    </w:p>
    <w:p w14:paraId="1698B35A" w14:textId="41F649EF" w:rsidR="00816F8F" w:rsidRDefault="00816F8F" w:rsidP="00686DA3">
      <w:pPr>
        <w:pStyle w:val="NoSpacing"/>
        <w:rPr>
          <w:b/>
          <w:bCs/>
        </w:rPr>
      </w:pPr>
      <w:r>
        <w:rPr>
          <w:b/>
          <w:bCs/>
        </w:rPr>
        <w:t>Key</w:t>
      </w:r>
      <w:r w:rsidRPr="005E466F">
        <w:rPr>
          <w:b/>
          <w:bCs/>
        </w:rPr>
        <w:t xml:space="preserve"> Responsibilities:</w:t>
      </w:r>
    </w:p>
    <w:p w14:paraId="6142AEBC" w14:textId="583C265D" w:rsidR="00686DA3" w:rsidRDefault="00F52169" w:rsidP="00686DA3">
      <w:pPr>
        <w:pStyle w:val="NoSpacing"/>
      </w:pPr>
      <w:r>
        <w:t xml:space="preserve">As a small non-profit, </w:t>
      </w:r>
      <w:r w:rsidR="00602A89">
        <w:t xml:space="preserve">LHS </w:t>
      </w:r>
      <w:r>
        <w:t>is team-oriented and collaborative. All staff contribute to the overall success of the organization</w:t>
      </w:r>
      <w:r w:rsidR="007841B2">
        <w:t xml:space="preserve"> and its daily operations</w:t>
      </w:r>
      <w:r>
        <w:t>. To that end, all</w:t>
      </w:r>
      <w:r w:rsidR="00223BC9">
        <w:t xml:space="preserve"> positions are expected to:</w:t>
      </w:r>
    </w:p>
    <w:p w14:paraId="2897EFE6" w14:textId="2484AE38" w:rsidR="00223BC9" w:rsidRDefault="00223BC9" w:rsidP="00223BC9">
      <w:pPr>
        <w:pStyle w:val="NoSpacing"/>
        <w:numPr>
          <w:ilvl w:val="0"/>
          <w:numId w:val="3"/>
        </w:numPr>
      </w:pPr>
      <w:r>
        <w:t xml:space="preserve">Achieve the organization’s purpose by demonstrating </w:t>
      </w:r>
      <w:r w:rsidR="00602A89">
        <w:t>LHS’s</w:t>
      </w:r>
      <w:r>
        <w:t xml:space="preserve"> mission, </w:t>
      </w:r>
      <w:r w:rsidR="005F2CEF">
        <w:t>impact</w:t>
      </w:r>
      <w:r>
        <w:t>, values, and goals.</w:t>
      </w:r>
    </w:p>
    <w:p w14:paraId="4A5B3D6A" w14:textId="75AB02E5" w:rsidR="00223BC9" w:rsidRDefault="00223BC9" w:rsidP="00223BC9">
      <w:pPr>
        <w:pStyle w:val="NoSpacing"/>
        <w:numPr>
          <w:ilvl w:val="0"/>
          <w:numId w:val="3"/>
        </w:numPr>
      </w:pPr>
      <w:r>
        <w:t xml:space="preserve">Help others achieve the organization’s purpose through collaboration and teamwork. </w:t>
      </w:r>
    </w:p>
    <w:p w14:paraId="1FCF58F2" w14:textId="332C8E08" w:rsidR="00223BC9" w:rsidRDefault="00223BC9" w:rsidP="00223BC9">
      <w:pPr>
        <w:pStyle w:val="NoSpacing"/>
        <w:numPr>
          <w:ilvl w:val="0"/>
          <w:numId w:val="3"/>
        </w:numPr>
      </w:pPr>
      <w:r>
        <w:t>Carry out job function</w:t>
      </w:r>
      <w:r w:rsidR="00D80E03">
        <w:t>s</w:t>
      </w:r>
      <w:r>
        <w:t xml:space="preserve"> through ensuring completion of the following essential job duties.  </w:t>
      </w:r>
    </w:p>
    <w:p w14:paraId="6C3C63D3" w14:textId="77777777" w:rsidR="00F52169" w:rsidRDefault="00F52169" w:rsidP="00686DA3">
      <w:pPr>
        <w:pStyle w:val="NoSpacing"/>
      </w:pPr>
    </w:p>
    <w:p w14:paraId="7968DF7D" w14:textId="4E93284F" w:rsidR="00686DA3" w:rsidRPr="005E466F" w:rsidRDefault="00686DA3" w:rsidP="00686DA3">
      <w:pPr>
        <w:pStyle w:val="NoSpacing"/>
        <w:rPr>
          <w:b/>
          <w:bCs/>
        </w:rPr>
      </w:pPr>
      <w:r w:rsidRPr="005E466F">
        <w:rPr>
          <w:b/>
          <w:bCs/>
        </w:rPr>
        <w:t>Job Responsibilities</w:t>
      </w:r>
      <w:r w:rsidR="005E466F" w:rsidRPr="005E466F">
        <w:rPr>
          <w:b/>
          <w:bCs/>
        </w:rPr>
        <w:t>:</w:t>
      </w:r>
    </w:p>
    <w:p w14:paraId="0B94B42F" w14:textId="33BDA636" w:rsidR="00E91CE7" w:rsidRDefault="001A3454" w:rsidP="001A3454">
      <w:pPr>
        <w:pStyle w:val="NoSpacing"/>
        <w:numPr>
          <w:ilvl w:val="0"/>
          <w:numId w:val="3"/>
        </w:numPr>
      </w:pPr>
      <w:r>
        <w:t>Perform museum opening and closing procedures.</w:t>
      </w:r>
    </w:p>
    <w:p w14:paraId="15DC266C" w14:textId="1B83DC2A" w:rsidR="001A3454" w:rsidRDefault="001A3454" w:rsidP="001A3454">
      <w:pPr>
        <w:pStyle w:val="NoSpacing"/>
        <w:numPr>
          <w:ilvl w:val="0"/>
          <w:numId w:val="3"/>
        </w:numPr>
      </w:pPr>
      <w:r>
        <w:t>Greet and orient visitors to the museum.</w:t>
      </w:r>
    </w:p>
    <w:p w14:paraId="1A08BC40" w14:textId="3C6C405C" w:rsidR="001A3454" w:rsidRDefault="001A3454" w:rsidP="001A3454">
      <w:pPr>
        <w:pStyle w:val="NoSpacing"/>
        <w:numPr>
          <w:ilvl w:val="0"/>
          <w:numId w:val="3"/>
        </w:numPr>
      </w:pPr>
      <w:r>
        <w:t>Answer visitor questions and provide information about LHS’s museums and public offerings.</w:t>
      </w:r>
    </w:p>
    <w:p w14:paraId="044E31DA" w14:textId="305AF1DC" w:rsidR="001A3454" w:rsidRDefault="001A3454" w:rsidP="001A3454">
      <w:pPr>
        <w:pStyle w:val="NoSpacing"/>
        <w:numPr>
          <w:ilvl w:val="0"/>
          <w:numId w:val="3"/>
        </w:numPr>
      </w:pPr>
      <w:r>
        <w:t>Lead introductory tour of museum and facilitate visitor experience.</w:t>
      </w:r>
    </w:p>
    <w:p w14:paraId="3043665E" w14:textId="110672E8" w:rsidR="001A3454" w:rsidRDefault="001A3454" w:rsidP="001A3454">
      <w:pPr>
        <w:pStyle w:val="NoSpacing"/>
        <w:numPr>
          <w:ilvl w:val="0"/>
          <w:numId w:val="3"/>
        </w:numPr>
      </w:pPr>
      <w:r>
        <w:t xml:space="preserve">Communicate regularly with LHS Head of Education. </w:t>
      </w:r>
    </w:p>
    <w:p w14:paraId="10415A77" w14:textId="77777777" w:rsidR="001A3454" w:rsidRDefault="001A3454" w:rsidP="001A3454">
      <w:pPr>
        <w:pStyle w:val="NoSpacing"/>
      </w:pPr>
    </w:p>
    <w:p w14:paraId="2728384E" w14:textId="77777777" w:rsidR="001A3454" w:rsidRDefault="001A3454" w:rsidP="001A3454">
      <w:pPr>
        <w:pStyle w:val="NoSpacing"/>
      </w:pPr>
    </w:p>
    <w:p w14:paraId="27E860ED" w14:textId="77777777" w:rsidR="00872707" w:rsidRPr="008E4721" w:rsidRDefault="00872707" w:rsidP="00872707">
      <w:pPr>
        <w:pStyle w:val="NoSpacing"/>
        <w:rPr>
          <w:b/>
          <w:bCs/>
        </w:rPr>
      </w:pPr>
      <w:r w:rsidRPr="008E4721">
        <w:rPr>
          <w:b/>
          <w:bCs/>
        </w:rPr>
        <w:t>About the Litchfield Historical Society:</w:t>
      </w:r>
    </w:p>
    <w:p w14:paraId="18DB1B9F" w14:textId="034CF115" w:rsidR="00872707" w:rsidRDefault="00872707" w:rsidP="00872707">
      <w:pPr>
        <w:pStyle w:val="NoSpacing"/>
      </w:pPr>
      <w:r>
        <w:t>The Litchfield Historical Society (LHS) is an American Alliance of Museums accredited organization</w:t>
      </w:r>
      <w:r w:rsidR="005C0EEB">
        <w:t xml:space="preserve"> dedicated to sharing the history and culture of the Town of Litchfield, Connecticut, through dynamic exhibits, diverse programs and events, representative collections, and publicly accessible </w:t>
      </w:r>
      <w:r w:rsidR="005C0EEB">
        <w:lastRenderedPageBreak/>
        <w:t xml:space="preserve">resources. LHS comprises the Litchfield History Museum, Helga J. Ingraham Memorial Library, Tapping Reeve House and Litchfield Law School, and Tapping Reeve Meadow. </w:t>
      </w:r>
      <w:r w:rsidR="00B548CB">
        <w:t xml:space="preserve"> Our work centers on our Mission to make the past usable, connecting our community and audiences with their history and culture to chart a way forward. </w:t>
      </w:r>
    </w:p>
    <w:p w14:paraId="0121746D" w14:textId="77777777" w:rsidR="00872707" w:rsidRDefault="00872707" w:rsidP="00872707">
      <w:pPr>
        <w:pStyle w:val="NoSpacing"/>
      </w:pPr>
    </w:p>
    <w:p w14:paraId="7B7C20A2" w14:textId="77777777" w:rsidR="00872707" w:rsidRDefault="00872707" w:rsidP="00872707">
      <w:pPr>
        <w:pStyle w:val="NoSpacing"/>
      </w:pPr>
      <w:r>
        <w:t xml:space="preserve">LHS is an equal opportunity employer, and all qualified applicants will receive consideration for employment without regard to race, color, age, religion, sex, pregnancy, sexual orientation, gender identity or expression, national origin or ancestry, disability status, marital or civil union status, protected veteran status, status as a victim of domestic violence, erased criminal records or any other characteristic protected by law. </w:t>
      </w:r>
    </w:p>
    <w:p w14:paraId="63FCD90B" w14:textId="77777777" w:rsidR="00872707" w:rsidRDefault="00872707" w:rsidP="00872707">
      <w:pPr>
        <w:pStyle w:val="NoSpacing"/>
      </w:pPr>
    </w:p>
    <w:p w14:paraId="761F597A" w14:textId="77777777" w:rsidR="00872707" w:rsidRPr="00076A37" w:rsidRDefault="00872707" w:rsidP="00872707">
      <w:pPr>
        <w:pStyle w:val="NoSpacing"/>
        <w:rPr>
          <w:b/>
          <w:bCs/>
        </w:rPr>
      </w:pPr>
      <w:r w:rsidRPr="00076A37">
        <w:rPr>
          <w:b/>
          <w:bCs/>
        </w:rPr>
        <w:t xml:space="preserve">To Apply: </w:t>
      </w:r>
    </w:p>
    <w:p w14:paraId="2BB89F66" w14:textId="40C1752C" w:rsidR="00872707" w:rsidRDefault="00872707" w:rsidP="00872707">
      <w:pPr>
        <w:pStyle w:val="NoSpacing"/>
      </w:pPr>
      <w:r>
        <w:t xml:space="preserve">Please email letter </w:t>
      </w:r>
      <w:r w:rsidR="00E20E38">
        <w:t xml:space="preserve">of interest </w:t>
      </w:r>
      <w:r>
        <w:t xml:space="preserve">and resume to </w:t>
      </w:r>
      <w:r w:rsidR="001A3454">
        <w:t xml:space="preserve">Kate Zullo, Head of Education, at </w:t>
      </w:r>
      <w:hyperlink r:id="rId7" w:history="1">
        <w:r w:rsidR="001A3454" w:rsidRPr="003240D9">
          <w:rPr>
            <w:rStyle w:val="Hyperlink"/>
          </w:rPr>
          <w:t>kzullo@litchfieldhistoricalsociety.org</w:t>
        </w:r>
      </w:hyperlink>
      <w:r w:rsidR="001A3454">
        <w:t xml:space="preserve"> . Questions can be directed to email or by phone at 860-567-4501. </w:t>
      </w:r>
    </w:p>
    <w:p w14:paraId="774EC47F" w14:textId="6F18C285" w:rsidR="000F7616" w:rsidRDefault="000F7616" w:rsidP="00686DA3">
      <w:pPr>
        <w:pStyle w:val="NoSpacing"/>
      </w:pPr>
      <w:r>
        <w:rPr>
          <w:rFonts w:ascii="Garamond" w:hAnsi="Garamond"/>
        </w:rPr>
        <w:t xml:space="preserve"> </w:t>
      </w:r>
    </w:p>
    <w:sectPr w:rsidR="000F7616" w:rsidSect="007841B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DF4CA" w14:textId="77777777" w:rsidR="00B17AD3" w:rsidRDefault="00B17AD3" w:rsidP="006C1E66">
      <w:pPr>
        <w:spacing w:after="0" w:line="240" w:lineRule="auto"/>
      </w:pPr>
      <w:r>
        <w:separator/>
      </w:r>
    </w:p>
  </w:endnote>
  <w:endnote w:type="continuationSeparator" w:id="0">
    <w:p w14:paraId="4570C292" w14:textId="77777777" w:rsidR="00B17AD3" w:rsidRDefault="00B17AD3" w:rsidP="006C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8372E" w14:textId="77777777" w:rsidR="00B17AD3" w:rsidRDefault="00B17AD3" w:rsidP="006C1E66">
      <w:pPr>
        <w:spacing w:after="0" w:line="240" w:lineRule="auto"/>
      </w:pPr>
      <w:r>
        <w:separator/>
      </w:r>
    </w:p>
  </w:footnote>
  <w:footnote w:type="continuationSeparator" w:id="0">
    <w:p w14:paraId="3CB75CC6" w14:textId="77777777" w:rsidR="00B17AD3" w:rsidRDefault="00B17AD3" w:rsidP="006C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129D" w14:textId="3884057A" w:rsidR="00E64C10" w:rsidRDefault="007841B2">
    <w:pPr>
      <w:pStyle w:val="Header"/>
    </w:pPr>
    <w:r>
      <w:rPr>
        <w:b/>
        <w:bCs/>
        <w:noProof/>
      </w:rPr>
      <w:drawing>
        <wp:inline distT="0" distB="0" distL="0" distR="0" wp14:anchorId="0FF5D3A9" wp14:editId="22EF84D1">
          <wp:extent cx="5943600" cy="493395"/>
          <wp:effectExtent l="0" t="0" r="0" b="1905"/>
          <wp:docPr id="86517120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71205"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319B"/>
    <w:multiLevelType w:val="hybridMultilevel"/>
    <w:tmpl w:val="74B26B68"/>
    <w:lvl w:ilvl="0" w:tplc="781A21C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430C1"/>
    <w:multiLevelType w:val="hybridMultilevel"/>
    <w:tmpl w:val="CBCC01E2"/>
    <w:lvl w:ilvl="0" w:tplc="6C8A82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F7E7A"/>
    <w:multiLevelType w:val="hybridMultilevel"/>
    <w:tmpl w:val="6B2E1A66"/>
    <w:lvl w:ilvl="0" w:tplc="B4DCE8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1180D"/>
    <w:multiLevelType w:val="hybridMultilevel"/>
    <w:tmpl w:val="57F489CA"/>
    <w:lvl w:ilvl="0" w:tplc="DEA4B3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05688">
    <w:abstractNumId w:val="2"/>
  </w:num>
  <w:num w:numId="2" w16cid:durableId="1649623884">
    <w:abstractNumId w:val="3"/>
  </w:num>
  <w:num w:numId="3" w16cid:durableId="1841846712">
    <w:abstractNumId w:val="1"/>
  </w:num>
  <w:num w:numId="4" w16cid:durableId="44631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A3"/>
    <w:rsid w:val="00003749"/>
    <w:rsid w:val="00007787"/>
    <w:rsid w:val="00027CDF"/>
    <w:rsid w:val="000578A7"/>
    <w:rsid w:val="00065002"/>
    <w:rsid w:val="00076A37"/>
    <w:rsid w:val="000A6B2A"/>
    <w:rsid w:val="000C6985"/>
    <w:rsid w:val="000F7616"/>
    <w:rsid w:val="00107DA1"/>
    <w:rsid w:val="00126E6F"/>
    <w:rsid w:val="00144BB1"/>
    <w:rsid w:val="001631EC"/>
    <w:rsid w:val="001871A6"/>
    <w:rsid w:val="001A3454"/>
    <w:rsid w:val="001C0507"/>
    <w:rsid w:val="001E21D8"/>
    <w:rsid w:val="00215ABA"/>
    <w:rsid w:val="0022087A"/>
    <w:rsid w:val="00223BC9"/>
    <w:rsid w:val="00223C15"/>
    <w:rsid w:val="00286F91"/>
    <w:rsid w:val="002A41FF"/>
    <w:rsid w:val="002A6782"/>
    <w:rsid w:val="002C194C"/>
    <w:rsid w:val="002C6758"/>
    <w:rsid w:val="002D4D25"/>
    <w:rsid w:val="002D621C"/>
    <w:rsid w:val="002E0CD4"/>
    <w:rsid w:val="0033277B"/>
    <w:rsid w:val="0033706A"/>
    <w:rsid w:val="00381A06"/>
    <w:rsid w:val="00391790"/>
    <w:rsid w:val="003923E1"/>
    <w:rsid w:val="00397A0E"/>
    <w:rsid w:val="003A157A"/>
    <w:rsid w:val="003A498E"/>
    <w:rsid w:val="003D1A41"/>
    <w:rsid w:val="003F1AAF"/>
    <w:rsid w:val="00400150"/>
    <w:rsid w:val="00424CF5"/>
    <w:rsid w:val="00430C01"/>
    <w:rsid w:val="0044338A"/>
    <w:rsid w:val="004471E9"/>
    <w:rsid w:val="00457120"/>
    <w:rsid w:val="00457AE6"/>
    <w:rsid w:val="00460C4B"/>
    <w:rsid w:val="004662E3"/>
    <w:rsid w:val="004A23E5"/>
    <w:rsid w:val="004B0256"/>
    <w:rsid w:val="004B3CEC"/>
    <w:rsid w:val="004F7258"/>
    <w:rsid w:val="00514B0D"/>
    <w:rsid w:val="005150D9"/>
    <w:rsid w:val="00520E6A"/>
    <w:rsid w:val="0055473E"/>
    <w:rsid w:val="005868CE"/>
    <w:rsid w:val="005A2F32"/>
    <w:rsid w:val="005C0EEB"/>
    <w:rsid w:val="005C5D2F"/>
    <w:rsid w:val="005D7754"/>
    <w:rsid w:val="005E466F"/>
    <w:rsid w:val="005F2CEF"/>
    <w:rsid w:val="00601770"/>
    <w:rsid w:val="00602A89"/>
    <w:rsid w:val="00622EFB"/>
    <w:rsid w:val="00636331"/>
    <w:rsid w:val="00666246"/>
    <w:rsid w:val="00686DA3"/>
    <w:rsid w:val="006C1E66"/>
    <w:rsid w:val="006D4908"/>
    <w:rsid w:val="00711A01"/>
    <w:rsid w:val="00711CC1"/>
    <w:rsid w:val="0071279F"/>
    <w:rsid w:val="007445C4"/>
    <w:rsid w:val="00755007"/>
    <w:rsid w:val="007623B4"/>
    <w:rsid w:val="007661E6"/>
    <w:rsid w:val="007775CF"/>
    <w:rsid w:val="007841B2"/>
    <w:rsid w:val="0079148D"/>
    <w:rsid w:val="007A5111"/>
    <w:rsid w:val="007B5E9B"/>
    <w:rsid w:val="007D6CAE"/>
    <w:rsid w:val="007E3B1E"/>
    <w:rsid w:val="007F684F"/>
    <w:rsid w:val="0081454C"/>
    <w:rsid w:val="00816F8F"/>
    <w:rsid w:val="0082182C"/>
    <w:rsid w:val="008441E6"/>
    <w:rsid w:val="00870B2B"/>
    <w:rsid w:val="00872707"/>
    <w:rsid w:val="008929BC"/>
    <w:rsid w:val="008A337A"/>
    <w:rsid w:val="008D6D13"/>
    <w:rsid w:val="008E4721"/>
    <w:rsid w:val="008F43A0"/>
    <w:rsid w:val="008F7E7E"/>
    <w:rsid w:val="00900E45"/>
    <w:rsid w:val="009037B8"/>
    <w:rsid w:val="00911331"/>
    <w:rsid w:val="00942DBF"/>
    <w:rsid w:val="00942F66"/>
    <w:rsid w:val="00946D44"/>
    <w:rsid w:val="00991FD1"/>
    <w:rsid w:val="009C682A"/>
    <w:rsid w:val="009D3CB7"/>
    <w:rsid w:val="009F2B2F"/>
    <w:rsid w:val="00A278CD"/>
    <w:rsid w:val="00A3029A"/>
    <w:rsid w:val="00A355A1"/>
    <w:rsid w:val="00A70E79"/>
    <w:rsid w:val="00A76DFF"/>
    <w:rsid w:val="00AA49C1"/>
    <w:rsid w:val="00AC0DDE"/>
    <w:rsid w:val="00AD0E74"/>
    <w:rsid w:val="00AF4B88"/>
    <w:rsid w:val="00AF5C0E"/>
    <w:rsid w:val="00B030CB"/>
    <w:rsid w:val="00B07ED3"/>
    <w:rsid w:val="00B17AD3"/>
    <w:rsid w:val="00B26700"/>
    <w:rsid w:val="00B548CB"/>
    <w:rsid w:val="00B671DF"/>
    <w:rsid w:val="00BA709B"/>
    <w:rsid w:val="00BB0E6C"/>
    <w:rsid w:val="00BB616E"/>
    <w:rsid w:val="00BD2288"/>
    <w:rsid w:val="00BD7196"/>
    <w:rsid w:val="00BE63F8"/>
    <w:rsid w:val="00BF1CD3"/>
    <w:rsid w:val="00BF2A6D"/>
    <w:rsid w:val="00BF4DD2"/>
    <w:rsid w:val="00C10206"/>
    <w:rsid w:val="00C16E25"/>
    <w:rsid w:val="00C17D75"/>
    <w:rsid w:val="00C51B20"/>
    <w:rsid w:val="00C574F9"/>
    <w:rsid w:val="00C604AB"/>
    <w:rsid w:val="00C606C3"/>
    <w:rsid w:val="00C615BC"/>
    <w:rsid w:val="00C80057"/>
    <w:rsid w:val="00C94727"/>
    <w:rsid w:val="00CC3657"/>
    <w:rsid w:val="00CF014E"/>
    <w:rsid w:val="00D0551B"/>
    <w:rsid w:val="00D22FF5"/>
    <w:rsid w:val="00D35A0A"/>
    <w:rsid w:val="00D75819"/>
    <w:rsid w:val="00D80E03"/>
    <w:rsid w:val="00D8157C"/>
    <w:rsid w:val="00D9302B"/>
    <w:rsid w:val="00DA1A33"/>
    <w:rsid w:val="00DA238B"/>
    <w:rsid w:val="00DC36C7"/>
    <w:rsid w:val="00DD3441"/>
    <w:rsid w:val="00DE2FCF"/>
    <w:rsid w:val="00DE32F4"/>
    <w:rsid w:val="00DE37E4"/>
    <w:rsid w:val="00DF759D"/>
    <w:rsid w:val="00E20E38"/>
    <w:rsid w:val="00E37FAD"/>
    <w:rsid w:val="00E5281A"/>
    <w:rsid w:val="00E64C10"/>
    <w:rsid w:val="00E77930"/>
    <w:rsid w:val="00E91CE7"/>
    <w:rsid w:val="00E92F67"/>
    <w:rsid w:val="00EA0167"/>
    <w:rsid w:val="00EB38B1"/>
    <w:rsid w:val="00ED33BA"/>
    <w:rsid w:val="00EE31FE"/>
    <w:rsid w:val="00EE65BF"/>
    <w:rsid w:val="00EE6E0D"/>
    <w:rsid w:val="00F004A5"/>
    <w:rsid w:val="00F4404E"/>
    <w:rsid w:val="00F52169"/>
    <w:rsid w:val="00F87AB9"/>
    <w:rsid w:val="00F91F38"/>
    <w:rsid w:val="00F97BF2"/>
    <w:rsid w:val="00FA0AF2"/>
    <w:rsid w:val="00FA33F8"/>
    <w:rsid w:val="00FB7D84"/>
    <w:rsid w:val="00FC091F"/>
    <w:rsid w:val="00FD1DAA"/>
    <w:rsid w:val="00FE1B22"/>
    <w:rsid w:val="00FE1CBF"/>
    <w:rsid w:val="00F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9E217"/>
  <w15:chartTrackingRefBased/>
  <w15:docId w15:val="{F0D2299A-E62F-4C64-A91C-A2746EBB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DA3"/>
    <w:rPr>
      <w:rFonts w:eastAsiaTheme="majorEastAsia" w:cstheme="majorBidi"/>
      <w:color w:val="272727" w:themeColor="text1" w:themeTint="D8"/>
    </w:rPr>
  </w:style>
  <w:style w:type="paragraph" w:styleId="Title">
    <w:name w:val="Title"/>
    <w:basedOn w:val="Normal"/>
    <w:next w:val="Normal"/>
    <w:link w:val="TitleChar"/>
    <w:uiPriority w:val="10"/>
    <w:qFormat/>
    <w:rsid w:val="00686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DA3"/>
    <w:pPr>
      <w:spacing w:before="160"/>
      <w:jc w:val="center"/>
    </w:pPr>
    <w:rPr>
      <w:i/>
      <w:iCs/>
      <w:color w:val="404040" w:themeColor="text1" w:themeTint="BF"/>
    </w:rPr>
  </w:style>
  <w:style w:type="character" w:customStyle="1" w:styleId="QuoteChar">
    <w:name w:val="Quote Char"/>
    <w:basedOn w:val="DefaultParagraphFont"/>
    <w:link w:val="Quote"/>
    <w:uiPriority w:val="29"/>
    <w:rsid w:val="00686DA3"/>
    <w:rPr>
      <w:i/>
      <w:iCs/>
      <w:color w:val="404040" w:themeColor="text1" w:themeTint="BF"/>
    </w:rPr>
  </w:style>
  <w:style w:type="paragraph" w:styleId="ListParagraph">
    <w:name w:val="List Paragraph"/>
    <w:basedOn w:val="Normal"/>
    <w:uiPriority w:val="34"/>
    <w:qFormat/>
    <w:rsid w:val="00686DA3"/>
    <w:pPr>
      <w:ind w:left="720"/>
      <w:contextualSpacing/>
    </w:pPr>
  </w:style>
  <w:style w:type="character" w:styleId="IntenseEmphasis">
    <w:name w:val="Intense Emphasis"/>
    <w:basedOn w:val="DefaultParagraphFont"/>
    <w:uiPriority w:val="21"/>
    <w:qFormat/>
    <w:rsid w:val="00686DA3"/>
    <w:rPr>
      <w:i/>
      <w:iCs/>
      <w:color w:val="0F4761" w:themeColor="accent1" w:themeShade="BF"/>
    </w:rPr>
  </w:style>
  <w:style w:type="paragraph" w:styleId="IntenseQuote">
    <w:name w:val="Intense Quote"/>
    <w:basedOn w:val="Normal"/>
    <w:next w:val="Normal"/>
    <w:link w:val="IntenseQuoteChar"/>
    <w:uiPriority w:val="30"/>
    <w:qFormat/>
    <w:rsid w:val="00686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DA3"/>
    <w:rPr>
      <w:i/>
      <w:iCs/>
      <w:color w:val="0F4761" w:themeColor="accent1" w:themeShade="BF"/>
    </w:rPr>
  </w:style>
  <w:style w:type="character" w:styleId="IntenseReference">
    <w:name w:val="Intense Reference"/>
    <w:basedOn w:val="DefaultParagraphFont"/>
    <w:uiPriority w:val="32"/>
    <w:qFormat/>
    <w:rsid w:val="00686DA3"/>
    <w:rPr>
      <w:b/>
      <w:bCs/>
      <w:smallCaps/>
      <w:color w:val="0F4761" w:themeColor="accent1" w:themeShade="BF"/>
      <w:spacing w:val="5"/>
    </w:rPr>
  </w:style>
  <w:style w:type="paragraph" w:styleId="NoSpacing">
    <w:name w:val="No Spacing"/>
    <w:uiPriority w:val="1"/>
    <w:qFormat/>
    <w:rsid w:val="00686DA3"/>
    <w:pPr>
      <w:spacing w:after="0" w:line="240" w:lineRule="auto"/>
    </w:pPr>
  </w:style>
  <w:style w:type="character" w:styleId="CommentReference">
    <w:name w:val="annotation reference"/>
    <w:basedOn w:val="DefaultParagraphFont"/>
    <w:uiPriority w:val="99"/>
    <w:semiHidden/>
    <w:unhideWhenUsed/>
    <w:rsid w:val="00F87AB9"/>
    <w:rPr>
      <w:sz w:val="16"/>
      <w:szCs w:val="16"/>
    </w:rPr>
  </w:style>
  <w:style w:type="paragraph" w:styleId="CommentText">
    <w:name w:val="annotation text"/>
    <w:basedOn w:val="Normal"/>
    <w:link w:val="CommentTextChar"/>
    <w:uiPriority w:val="99"/>
    <w:unhideWhenUsed/>
    <w:rsid w:val="00F87AB9"/>
    <w:pPr>
      <w:spacing w:line="240" w:lineRule="auto"/>
    </w:pPr>
    <w:rPr>
      <w:sz w:val="20"/>
      <w:szCs w:val="20"/>
    </w:rPr>
  </w:style>
  <w:style w:type="character" w:customStyle="1" w:styleId="CommentTextChar">
    <w:name w:val="Comment Text Char"/>
    <w:basedOn w:val="DefaultParagraphFont"/>
    <w:link w:val="CommentText"/>
    <w:uiPriority w:val="99"/>
    <w:rsid w:val="00F87AB9"/>
    <w:rPr>
      <w:sz w:val="20"/>
      <w:szCs w:val="20"/>
    </w:rPr>
  </w:style>
  <w:style w:type="paragraph" w:styleId="CommentSubject">
    <w:name w:val="annotation subject"/>
    <w:basedOn w:val="CommentText"/>
    <w:next w:val="CommentText"/>
    <w:link w:val="CommentSubjectChar"/>
    <w:uiPriority w:val="99"/>
    <w:semiHidden/>
    <w:unhideWhenUsed/>
    <w:rsid w:val="00F87AB9"/>
    <w:rPr>
      <w:b/>
      <w:bCs/>
    </w:rPr>
  </w:style>
  <w:style w:type="character" w:customStyle="1" w:styleId="CommentSubjectChar">
    <w:name w:val="Comment Subject Char"/>
    <w:basedOn w:val="CommentTextChar"/>
    <w:link w:val="CommentSubject"/>
    <w:uiPriority w:val="99"/>
    <w:semiHidden/>
    <w:rsid w:val="00F87AB9"/>
    <w:rPr>
      <w:b/>
      <w:bCs/>
      <w:sz w:val="20"/>
      <w:szCs w:val="20"/>
    </w:rPr>
  </w:style>
  <w:style w:type="paragraph" w:styleId="NormalWeb">
    <w:name w:val="Normal (Web)"/>
    <w:basedOn w:val="Normal"/>
    <w:uiPriority w:val="99"/>
    <w:semiHidden/>
    <w:unhideWhenUsed/>
    <w:rsid w:val="005E46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C1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E66"/>
  </w:style>
  <w:style w:type="paragraph" w:styleId="Footer">
    <w:name w:val="footer"/>
    <w:basedOn w:val="Normal"/>
    <w:link w:val="FooterChar"/>
    <w:uiPriority w:val="99"/>
    <w:unhideWhenUsed/>
    <w:rsid w:val="006C1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E66"/>
  </w:style>
  <w:style w:type="character" w:styleId="Hyperlink">
    <w:name w:val="Hyperlink"/>
    <w:basedOn w:val="DefaultParagraphFont"/>
    <w:uiPriority w:val="99"/>
    <w:unhideWhenUsed/>
    <w:rsid w:val="00076A37"/>
    <w:rPr>
      <w:color w:val="467886" w:themeColor="hyperlink"/>
      <w:u w:val="single"/>
    </w:rPr>
  </w:style>
  <w:style w:type="character" w:styleId="UnresolvedMention">
    <w:name w:val="Unresolved Mention"/>
    <w:basedOn w:val="DefaultParagraphFont"/>
    <w:uiPriority w:val="99"/>
    <w:semiHidden/>
    <w:unhideWhenUsed/>
    <w:rsid w:val="00076A37"/>
    <w:rPr>
      <w:color w:val="605E5C"/>
      <w:shd w:val="clear" w:color="auto" w:fill="E1DFDD"/>
    </w:rPr>
  </w:style>
  <w:style w:type="paragraph" w:styleId="Revision">
    <w:name w:val="Revision"/>
    <w:hidden/>
    <w:uiPriority w:val="99"/>
    <w:semiHidden/>
    <w:rsid w:val="00D80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90150">
      <w:bodyDiv w:val="1"/>
      <w:marLeft w:val="0"/>
      <w:marRight w:val="0"/>
      <w:marTop w:val="0"/>
      <w:marBottom w:val="0"/>
      <w:divBdr>
        <w:top w:val="none" w:sz="0" w:space="0" w:color="auto"/>
        <w:left w:val="none" w:sz="0" w:space="0" w:color="auto"/>
        <w:bottom w:val="none" w:sz="0" w:space="0" w:color="auto"/>
        <w:right w:val="none" w:sz="0" w:space="0" w:color="auto"/>
      </w:divBdr>
    </w:div>
    <w:div w:id="243802935">
      <w:bodyDiv w:val="1"/>
      <w:marLeft w:val="0"/>
      <w:marRight w:val="0"/>
      <w:marTop w:val="0"/>
      <w:marBottom w:val="0"/>
      <w:divBdr>
        <w:top w:val="none" w:sz="0" w:space="0" w:color="auto"/>
        <w:left w:val="none" w:sz="0" w:space="0" w:color="auto"/>
        <w:bottom w:val="none" w:sz="0" w:space="0" w:color="auto"/>
        <w:right w:val="none" w:sz="0" w:space="0" w:color="auto"/>
      </w:divBdr>
    </w:div>
    <w:div w:id="481124704">
      <w:bodyDiv w:val="1"/>
      <w:marLeft w:val="0"/>
      <w:marRight w:val="0"/>
      <w:marTop w:val="0"/>
      <w:marBottom w:val="0"/>
      <w:divBdr>
        <w:top w:val="none" w:sz="0" w:space="0" w:color="auto"/>
        <w:left w:val="none" w:sz="0" w:space="0" w:color="auto"/>
        <w:bottom w:val="none" w:sz="0" w:space="0" w:color="auto"/>
        <w:right w:val="none" w:sz="0" w:space="0" w:color="auto"/>
      </w:divBdr>
    </w:div>
    <w:div w:id="1026909683">
      <w:bodyDiv w:val="1"/>
      <w:marLeft w:val="0"/>
      <w:marRight w:val="0"/>
      <w:marTop w:val="0"/>
      <w:marBottom w:val="0"/>
      <w:divBdr>
        <w:top w:val="none" w:sz="0" w:space="0" w:color="auto"/>
        <w:left w:val="none" w:sz="0" w:space="0" w:color="auto"/>
        <w:bottom w:val="none" w:sz="0" w:space="0" w:color="auto"/>
        <w:right w:val="none" w:sz="0" w:space="0" w:color="auto"/>
      </w:divBdr>
    </w:div>
    <w:div w:id="1168791759">
      <w:bodyDiv w:val="1"/>
      <w:marLeft w:val="0"/>
      <w:marRight w:val="0"/>
      <w:marTop w:val="0"/>
      <w:marBottom w:val="0"/>
      <w:divBdr>
        <w:top w:val="none" w:sz="0" w:space="0" w:color="auto"/>
        <w:left w:val="none" w:sz="0" w:space="0" w:color="auto"/>
        <w:bottom w:val="none" w:sz="0" w:space="0" w:color="auto"/>
        <w:right w:val="none" w:sz="0" w:space="0" w:color="auto"/>
      </w:divBdr>
    </w:div>
    <w:div w:id="1321349609">
      <w:bodyDiv w:val="1"/>
      <w:marLeft w:val="0"/>
      <w:marRight w:val="0"/>
      <w:marTop w:val="0"/>
      <w:marBottom w:val="0"/>
      <w:divBdr>
        <w:top w:val="none" w:sz="0" w:space="0" w:color="auto"/>
        <w:left w:val="none" w:sz="0" w:space="0" w:color="auto"/>
        <w:bottom w:val="none" w:sz="0" w:space="0" w:color="auto"/>
        <w:right w:val="none" w:sz="0" w:space="0" w:color="auto"/>
      </w:divBdr>
    </w:div>
    <w:div w:id="1595821642">
      <w:bodyDiv w:val="1"/>
      <w:marLeft w:val="0"/>
      <w:marRight w:val="0"/>
      <w:marTop w:val="0"/>
      <w:marBottom w:val="0"/>
      <w:divBdr>
        <w:top w:val="none" w:sz="0" w:space="0" w:color="auto"/>
        <w:left w:val="none" w:sz="0" w:space="0" w:color="auto"/>
        <w:bottom w:val="none" w:sz="0" w:space="0" w:color="auto"/>
        <w:right w:val="none" w:sz="0" w:space="0" w:color="auto"/>
      </w:divBdr>
    </w:div>
    <w:div w:id="16942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zullo@litchfieldhistorical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Fields</dc:creator>
  <cp:keywords/>
  <dc:description/>
  <cp:lastModifiedBy>Kate Zullo</cp:lastModifiedBy>
  <cp:revision>24</cp:revision>
  <cp:lastPrinted>2024-06-24T20:11:00Z</cp:lastPrinted>
  <dcterms:created xsi:type="dcterms:W3CDTF">2024-12-04T14:36:00Z</dcterms:created>
  <dcterms:modified xsi:type="dcterms:W3CDTF">2025-08-01T14:29:00Z</dcterms:modified>
</cp:coreProperties>
</file>